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D2" w:rsidRDefault="00EF6D4A" w:rsidP="009949D2">
      <w:pPr>
        <w:pStyle w:val="c3"/>
        <w:spacing w:before="0" w:beforeAutospacing="0" w:after="0" w:afterAutospacing="0"/>
        <w:jc w:val="center"/>
        <w:rPr>
          <w:rStyle w:val="c6"/>
          <w:b/>
          <w:sz w:val="28"/>
          <w:szCs w:val="28"/>
        </w:rPr>
      </w:pPr>
      <w:r w:rsidRPr="00EF6D4A">
        <w:rPr>
          <w:rStyle w:val="c6"/>
          <w:b/>
          <w:sz w:val="28"/>
          <w:szCs w:val="28"/>
        </w:rPr>
        <w:t>«Зачем читать детям книги?»</w:t>
      </w:r>
    </w:p>
    <w:p w:rsidR="00EF6D4A" w:rsidRPr="009949D2" w:rsidRDefault="00EF6D4A" w:rsidP="009949D2">
      <w:pPr>
        <w:pStyle w:val="c3"/>
        <w:spacing w:before="0" w:beforeAutospacing="0" w:after="0" w:afterAutospacing="0"/>
        <w:rPr>
          <w:b/>
          <w:sz w:val="25"/>
          <w:szCs w:val="25"/>
        </w:rPr>
      </w:pPr>
      <w:r w:rsidRPr="009949D2">
        <w:rPr>
          <w:rStyle w:val="c0"/>
          <w:sz w:val="25"/>
          <w:szCs w:val="25"/>
        </w:rPr>
        <w:t>Не раз доводилось слышать мнение: «Со</w:t>
      </w:r>
      <w:r w:rsidR="009949D2" w:rsidRPr="009949D2">
        <w:rPr>
          <w:rStyle w:val="c0"/>
          <w:sz w:val="25"/>
          <w:szCs w:val="25"/>
        </w:rPr>
        <w:t xml:space="preserve">временные дети книг не читают». </w:t>
      </w:r>
      <w:r w:rsidRPr="009949D2">
        <w:rPr>
          <w:rStyle w:val="c0"/>
          <w:sz w:val="25"/>
          <w:szCs w:val="25"/>
        </w:rPr>
        <w:t>Действительно, в нашей жизни все больше времени занимают телевизор, реклама, компьютерные игры и Интернет. Появилась опасная тенденция падения интереса детей к книге. Эта проблема требует от нас действий, направленных на пробуждение истинной духовности через книгу.</w:t>
      </w:r>
    </w:p>
    <w:p w:rsidR="00EF6D4A" w:rsidRPr="009949D2" w:rsidRDefault="00EF6D4A" w:rsidP="009949D2">
      <w:pPr>
        <w:pStyle w:val="c1"/>
        <w:spacing w:before="0" w:beforeAutospacing="0" w:after="0" w:afterAutospacing="0"/>
        <w:jc w:val="both"/>
        <w:rPr>
          <w:sz w:val="25"/>
          <w:szCs w:val="25"/>
        </w:rPr>
      </w:pPr>
      <w:r w:rsidRPr="009949D2">
        <w:rPr>
          <w:rStyle w:val="c0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-382270</wp:posOffset>
            </wp:positionH>
            <wp:positionV relativeFrom="paragraph">
              <wp:posOffset>779145</wp:posOffset>
            </wp:positionV>
            <wp:extent cx="2707005" cy="2030095"/>
            <wp:effectExtent l="0" t="4445" r="0" b="0"/>
            <wp:wrapThrough wrapText="bothSides">
              <wp:wrapPolygon edited="0">
                <wp:start x="-35" y="21147"/>
                <wp:lineTo x="269" y="21147"/>
                <wp:lineTo x="2549" y="21553"/>
                <wp:lineTo x="19725" y="21553"/>
                <wp:lineTo x="21397" y="21147"/>
                <wp:lineTo x="21397" y="676"/>
                <wp:lineTo x="19725" y="270"/>
                <wp:lineTo x="117" y="270"/>
                <wp:lineTo x="-35" y="676"/>
                <wp:lineTo x="-35" y="21147"/>
              </wp:wrapPolygon>
            </wp:wrapThrough>
            <wp:docPr id="2" name="Рисунок 2" descr="C:\Users\Александр\AppData\Local\Temp\Temp1_08-06-2022_23-05-57(1).zip\IMG_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AppData\Local\Temp\Temp1_08-06-2022_23-05-57(1).zip\IMG_2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700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9D2">
        <w:rPr>
          <w:rStyle w:val="c0"/>
          <w:sz w:val="25"/>
          <w:szCs w:val="25"/>
        </w:rPr>
        <w:t xml:space="preserve">Народные песенки и </w:t>
      </w:r>
      <w:proofErr w:type="spellStart"/>
      <w:r w:rsidRPr="009949D2">
        <w:rPr>
          <w:rStyle w:val="c0"/>
          <w:sz w:val="25"/>
          <w:szCs w:val="25"/>
        </w:rPr>
        <w:t>потешки</w:t>
      </w:r>
      <w:proofErr w:type="spellEnd"/>
      <w:r w:rsidRPr="009949D2">
        <w:rPr>
          <w:rStyle w:val="c0"/>
          <w:sz w:val="25"/>
          <w:szCs w:val="25"/>
        </w:rPr>
        <w:t>, короткие стишки и простые сказки - одни из первых источников познаний ребенка. Они помогают малышу узнать и запомнить новые слова, формируют его мир желаний и чувств. Маленький человечек - самый преданный поклонник, готов вновь и вновь слушать любимые произведения.</w:t>
      </w:r>
    </w:p>
    <w:p w:rsidR="00EF6D4A" w:rsidRPr="009949D2" w:rsidRDefault="00EF6D4A" w:rsidP="009949D2">
      <w:pPr>
        <w:pStyle w:val="c1"/>
        <w:spacing w:before="0" w:beforeAutospacing="0" w:after="0" w:afterAutospacing="0"/>
        <w:jc w:val="both"/>
        <w:rPr>
          <w:sz w:val="25"/>
          <w:szCs w:val="25"/>
        </w:rPr>
      </w:pPr>
      <w:r w:rsidRPr="009949D2">
        <w:rPr>
          <w:rStyle w:val="c0"/>
          <w:sz w:val="25"/>
          <w:szCs w:val="25"/>
        </w:rPr>
        <w:t xml:space="preserve">Но постепенно родители все реже читают малышу книги, а он, в свою очередь, реже просит их об этом. Чтение </w:t>
      </w:r>
      <w:bookmarkStart w:id="0" w:name="_GoBack"/>
      <w:bookmarkEnd w:id="0"/>
      <w:r w:rsidRPr="009949D2">
        <w:rPr>
          <w:rStyle w:val="c0"/>
          <w:sz w:val="25"/>
          <w:szCs w:val="25"/>
        </w:rPr>
        <w:t>книг сводится к минимуму и подменяется просмотром мультфильмов и телепередач. Почему так происходит?</w:t>
      </w:r>
    </w:p>
    <w:p w:rsidR="00EF6D4A" w:rsidRPr="009949D2" w:rsidRDefault="00EF6D4A" w:rsidP="009949D2">
      <w:pPr>
        <w:pStyle w:val="c1"/>
        <w:spacing w:before="0" w:beforeAutospacing="0" w:after="0" w:afterAutospacing="0"/>
        <w:jc w:val="both"/>
        <w:rPr>
          <w:sz w:val="25"/>
          <w:szCs w:val="25"/>
        </w:rPr>
      </w:pPr>
      <w:r w:rsidRPr="009949D2">
        <w:rPr>
          <w:rStyle w:val="c0"/>
          <w:sz w:val="25"/>
          <w:szCs w:val="25"/>
        </w:rPr>
        <w:t>В первую очередь это связано с тем, что родителям приходится отдавать много времени и сил работе. Стараясь полноценно обеспечивать ребенка, волей-неволей они жертвуют вниманием к нему. Что тут можно сказать? Конечно, все родители любят своих детей и хотят видеть их счастливыми, умными, добрыми и воспитанными. Но для ребенка, кроме одежды, еды и многочисленных игрушек, нужны наша любовь, забота, понимание и наше время. Когда ребенок вырастет, то уже мы будем нуждаться в его внимании и участии. И тогда вряд ли у него тоже найдется для нас немного теплоты, времени и сил.</w:t>
      </w:r>
    </w:p>
    <w:p w:rsidR="00EF6D4A" w:rsidRPr="009949D2" w:rsidRDefault="009949D2" w:rsidP="009949D2">
      <w:pPr>
        <w:pStyle w:val="c1"/>
        <w:spacing w:before="0" w:beforeAutospacing="0" w:after="0" w:afterAutospacing="0"/>
        <w:jc w:val="both"/>
        <w:rPr>
          <w:sz w:val="25"/>
          <w:szCs w:val="25"/>
        </w:rPr>
      </w:pPr>
      <w:r w:rsidRPr="009949D2">
        <w:rPr>
          <w:rStyle w:val="c0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361315</wp:posOffset>
            </wp:positionV>
            <wp:extent cx="2588895" cy="1941830"/>
            <wp:effectExtent l="0" t="317" r="1587" b="1588"/>
            <wp:wrapThrough wrapText="bothSides">
              <wp:wrapPolygon edited="0">
                <wp:start x="-3" y="21173"/>
                <wp:lineTo x="315" y="21173"/>
                <wp:lineTo x="2699" y="21596"/>
                <wp:lineTo x="20660" y="21596"/>
                <wp:lineTo x="21454" y="21173"/>
                <wp:lineTo x="21454" y="618"/>
                <wp:lineTo x="20660" y="194"/>
                <wp:lineTo x="156" y="194"/>
                <wp:lineTo x="-3" y="618"/>
                <wp:lineTo x="-3" y="21173"/>
              </wp:wrapPolygon>
            </wp:wrapThrough>
            <wp:docPr id="1" name="Рисунок 1" descr="C:\Users\Александр\AppData\Local\Temp\Temp1_08-06-2022_23-05-57(1).zip\IMG_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Temp\Temp1_08-06-2022_23-05-57(1).zip\IMG_2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889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D4A" w:rsidRPr="009949D2">
        <w:rPr>
          <w:rStyle w:val="c0"/>
          <w:sz w:val="25"/>
          <w:szCs w:val="25"/>
        </w:rPr>
        <w:t>Чтобы расширить кругозор ребенка, развить его мышление и внимание, заложить основы такого важного качества, как любознательность, нужно сделать ребенка активным участником познавательного процесса. И лучший помощник в этом непростом деле </w:t>
      </w:r>
      <w:r w:rsidR="00EF6D4A" w:rsidRPr="009949D2">
        <w:rPr>
          <w:rStyle w:val="c2"/>
          <w:sz w:val="25"/>
          <w:szCs w:val="25"/>
        </w:rPr>
        <w:t>- КНИГА</w:t>
      </w:r>
      <w:r w:rsidR="00EF6D4A" w:rsidRPr="009949D2">
        <w:rPr>
          <w:rStyle w:val="c0"/>
          <w:sz w:val="25"/>
          <w:szCs w:val="25"/>
        </w:rPr>
        <w:t>. Именно книга всегда была и будет для человечества великим учителем и любимым, и интересным другом. Она поможет ребенку познать окружающий мир, ответит на волнующие вопросы. Без книги немыслимо гармоничное развитие человека, потому что она развивает не только интеллект, воображение и память, но и обогащает эмоциональное, нравственное и духовное состояние ребенка. Воспринимая и впитывая в себя язык книг, дети обогащают свою речь.</w:t>
      </w:r>
    </w:p>
    <w:p w:rsidR="00EF6D4A" w:rsidRPr="009949D2" w:rsidRDefault="00EF6D4A" w:rsidP="009949D2">
      <w:pPr>
        <w:pStyle w:val="c1"/>
        <w:spacing w:before="0" w:beforeAutospacing="0" w:after="0" w:afterAutospacing="0"/>
        <w:jc w:val="both"/>
        <w:rPr>
          <w:sz w:val="25"/>
          <w:szCs w:val="25"/>
        </w:rPr>
      </w:pPr>
      <w:r w:rsidRPr="009949D2">
        <w:rPr>
          <w:rStyle w:val="c0"/>
          <w:sz w:val="25"/>
          <w:szCs w:val="25"/>
        </w:rPr>
        <w:t>Но, самое главное, книга - еще и способ общения ребенка и взрослого. Что может быть приятнее для малыша, чем слушать мамин голос, чувствовать родительское тепло и ощущать неповторимую атмосферу любви и нежности. И как грустно, когда малыш лишен всего этого.</w:t>
      </w:r>
    </w:p>
    <w:p w:rsidR="00EF6D4A" w:rsidRDefault="00EF6D4A" w:rsidP="009949D2">
      <w:pPr>
        <w:pStyle w:val="c1"/>
        <w:spacing w:before="0" w:beforeAutospacing="0" w:after="0" w:afterAutospacing="0"/>
        <w:jc w:val="both"/>
        <w:rPr>
          <w:rStyle w:val="c0"/>
          <w:sz w:val="25"/>
          <w:szCs w:val="25"/>
        </w:rPr>
      </w:pPr>
      <w:r w:rsidRPr="009949D2">
        <w:rPr>
          <w:rStyle w:val="c0"/>
          <w:sz w:val="25"/>
          <w:szCs w:val="25"/>
        </w:rPr>
        <w:t>Любовь ребенка к книгам - это огромный шаг вперед! Вот почему так важно прививать интерес к чтению с самого раннего возраста. К сожалению, многие родители упускают это время, а многие и не понимают значение книги в жизни ребенка.</w:t>
      </w:r>
    </w:p>
    <w:p w:rsidR="009949D2" w:rsidRPr="009949D2" w:rsidRDefault="009949D2" w:rsidP="009949D2">
      <w:pPr>
        <w:pStyle w:val="c1"/>
        <w:spacing w:before="0" w:beforeAutospacing="0" w:after="0" w:afterAutospacing="0"/>
        <w:jc w:val="right"/>
        <w:rPr>
          <w:b/>
          <w:sz w:val="25"/>
          <w:szCs w:val="25"/>
        </w:rPr>
      </w:pPr>
      <w:r>
        <w:rPr>
          <w:rStyle w:val="c0"/>
          <w:b/>
          <w:sz w:val="25"/>
          <w:szCs w:val="25"/>
        </w:rPr>
        <w:t xml:space="preserve">Воспитатель: </w:t>
      </w:r>
      <w:proofErr w:type="spellStart"/>
      <w:r w:rsidRPr="009949D2">
        <w:rPr>
          <w:rStyle w:val="c0"/>
          <w:b/>
          <w:sz w:val="25"/>
          <w:szCs w:val="25"/>
        </w:rPr>
        <w:t>Веденюкова</w:t>
      </w:r>
      <w:proofErr w:type="spellEnd"/>
      <w:r w:rsidRPr="009949D2">
        <w:rPr>
          <w:rStyle w:val="c0"/>
          <w:b/>
          <w:sz w:val="25"/>
          <w:szCs w:val="25"/>
        </w:rPr>
        <w:t xml:space="preserve"> М.В.</w:t>
      </w:r>
    </w:p>
    <w:p w:rsidR="00714393" w:rsidRPr="009949D2" w:rsidRDefault="00CC3C7C" w:rsidP="009949D2">
      <w:pPr>
        <w:jc w:val="both"/>
        <w:rPr>
          <w:sz w:val="25"/>
          <w:szCs w:val="25"/>
        </w:rPr>
      </w:pPr>
    </w:p>
    <w:sectPr w:rsidR="00714393" w:rsidRPr="009949D2" w:rsidSect="00EF6D4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D9"/>
    <w:rsid w:val="000F78D9"/>
    <w:rsid w:val="00160FEF"/>
    <w:rsid w:val="004D004A"/>
    <w:rsid w:val="009949D2"/>
    <w:rsid w:val="00CC3C7C"/>
    <w:rsid w:val="00E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7320-FA3C-4D55-9BA5-E4EA0C5D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F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6D4A"/>
  </w:style>
  <w:style w:type="paragraph" w:customStyle="1" w:styleId="c1">
    <w:name w:val="c1"/>
    <w:basedOn w:val="a"/>
    <w:rsid w:val="00EF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6D4A"/>
  </w:style>
  <w:style w:type="character" w:customStyle="1" w:styleId="c2">
    <w:name w:val="c2"/>
    <w:basedOn w:val="a0"/>
    <w:rsid w:val="00EF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2022-06-08T20:00:00Z</dcterms:created>
  <dcterms:modified xsi:type="dcterms:W3CDTF">2022-06-08T20:26:00Z</dcterms:modified>
</cp:coreProperties>
</file>